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2453" w14:textId="77777777" w:rsidR="00614770" w:rsidRPr="00614770" w:rsidRDefault="00614770" w:rsidP="006147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770">
        <w:rPr>
          <w:rFonts w:ascii="Times New Roman" w:hAnsi="Times New Roman" w:cs="Times New Roman"/>
          <w:b/>
          <w:sz w:val="24"/>
          <w:szCs w:val="24"/>
        </w:rPr>
        <w:t>LAMPIRAN</w:t>
      </w:r>
    </w:p>
    <w:p w14:paraId="0E84729A" w14:textId="77777777" w:rsidR="00614770" w:rsidRPr="00614770" w:rsidRDefault="00614770" w:rsidP="006147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D2789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79D7DD" wp14:editId="2C5AF0E2">
            <wp:extent cx="2847340" cy="171323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4770">
        <w:rPr>
          <w:rFonts w:ascii="Times New Roman" w:hAnsi="Times New Roman" w:cs="Times New Roman"/>
          <w:sz w:val="20"/>
          <w:szCs w:val="20"/>
        </w:rPr>
        <w:t>Sumber (</w:t>
      </w:r>
      <w:r w:rsidRPr="00614770">
        <w:rPr>
          <w:rFonts w:ascii="Times New Roman" w:hAnsi="Times New Roman" w:cs="Times New Roman"/>
          <w:i/>
          <w:sz w:val="20"/>
          <w:szCs w:val="20"/>
        </w:rPr>
        <w:t>Source</w:t>
      </w:r>
      <w:r w:rsidRPr="00614770">
        <w:rPr>
          <w:rFonts w:ascii="Times New Roman" w:hAnsi="Times New Roman" w:cs="Times New Roman"/>
          <w:sz w:val="20"/>
          <w:szCs w:val="20"/>
        </w:rPr>
        <w:t>): Data primer (</w:t>
      </w:r>
      <w:r w:rsidRPr="00614770">
        <w:rPr>
          <w:rFonts w:ascii="Times New Roman" w:hAnsi="Times New Roman" w:cs="Times New Roman"/>
          <w:i/>
          <w:sz w:val="20"/>
          <w:szCs w:val="20"/>
        </w:rPr>
        <w:t>Primary data</w:t>
      </w:r>
      <w:r w:rsidRPr="00614770">
        <w:rPr>
          <w:rFonts w:ascii="Times New Roman" w:hAnsi="Times New Roman" w:cs="Times New Roman"/>
          <w:sz w:val="20"/>
          <w:szCs w:val="20"/>
        </w:rPr>
        <w:t>)</w:t>
      </w:r>
    </w:p>
    <w:p w14:paraId="01525EFB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127D1A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70">
        <w:rPr>
          <w:rFonts w:ascii="Times New Roman" w:hAnsi="Times New Roman" w:cs="Times New Roman"/>
          <w:sz w:val="20"/>
          <w:szCs w:val="20"/>
        </w:rPr>
        <w:t>Gambar 1. Tempat pembelian produk anyaman.</w:t>
      </w:r>
      <w:r w:rsidRPr="006147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637F1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4770">
        <w:rPr>
          <w:rFonts w:ascii="Times New Roman" w:hAnsi="Times New Roman" w:cs="Times New Roman"/>
          <w:i/>
          <w:sz w:val="20"/>
          <w:szCs w:val="20"/>
        </w:rPr>
        <w:t>Figure 1. The places to buy woven product.</w:t>
      </w:r>
    </w:p>
    <w:p w14:paraId="36AD1AA1" w14:textId="77777777" w:rsidR="00614770" w:rsidRPr="00614770" w:rsidRDefault="00614770" w:rsidP="006147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3528E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770">
        <w:rPr>
          <w:rFonts w:ascii="Times New Roman" w:hAnsi="Times New Roman" w:cs="Times New Roman"/>
          <w:sz w:val="20"/>
          <w:szCs w:val="20"/>
        </w:rPr>
        <w:t xml:space="preserve">  </w:t>
      </w:r>
      <w:r w:rsidRPr="0061477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7D7DF66" wp14:editId="6FA228F7">
            <wp:extent cx="2158409" cy="143661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80" cy="14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E2D0AE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70">
        <w:rPr>
          <w:rFonts w:ascii="Times New Roman" w:hAnsi="Times New Roman" w:cs="Times New Roman"/>
          <w:sz w:val="20"/>
          <w:szCs w:val="20"/>
        </w:rPr>
        <w:t>Sumber (</w:t>
      </w:r>
      <w:r w:rsidRPr="00614770">
        <w:rPr>
          <w:rFonts w:ascii="Times New Roman" w:hAnsi="Times New Roman" w:cs="Times New Roman"/>
          <w:i/>
          <w:sz w:val="20"/>
          <w:szCs w:val="20"/>
        </w:rPr>
        <w:t>Source</w:t>
      </w:r>
      <w:r w:rsidRPr="00614770">
        <w:rPr>
          <w:rFonts w:ascii="Times New Roman" w:hAnsi="Times New Roman" w:cs="Times New Roman"/>
          <w:sz w:val="20"/>
          <w:szCs w:val="20"/>
        </w:rPr>
        <w:t>): World Resources Institute Indonesia</w:t>
      </w:r>
    </w:p>
    <w:p w14:paraId="686C5470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F0337E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770">
        <w:rPr>
          <w:rFonts w:ascii="Times New Roman" w:hAnsi="Times New Roman" w:cs="Times New Roman"/>
          <w:sz w:val="20"/>
          <w:szCs w:val="20"/>
        </w:rPr>
        <w:t>Gambar 2. Tikar Purun Konvensional di Pedamaran.</w:t>
      </w:r>
    </w:p>
    <w:p w14:paraId="7FF42456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4770">
        <w:rPr>
          <w:rFonts w:ascii="Times New Roman" w:hAnsi="Times New Roman" w:cs="Times New Roman"/>
          <w:i/>
          <w:sz w:val="20"/>
          <w:szCs w:val="20"/>
        </w:rPr>
        <w:t xml:space="preserve">Figure 2. Conventional purun mats in Pedamaran. </w:t>
      </w:r>
    </w:p>
    <w:p w14:paraId="542306F4" w14:textId="77777777" w:rsidR="00614770" w:rsidRPr="00614770" w:rsidRDefault="00614770" w:rsidP="00614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CEA777" w14:textId="77777777" w:rsidR="00614770" w:rsidRPr="00614770" w:rsidRDefault="00614770" w:rsidP="00614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FB5E7E" w14:textId="77777777" w:rsidR="00614770" w:rsidRPr="00614770" w:rsidRDefault="00614770" w:rsidP="00614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64CE95" w14:textId="77777777" w:rsidR="00614770" w:rsidRPr="00614770" w:rsidRDefault="00614770" w:rsidP="00614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68F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770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3B0A6E90" wp14:editId="1A405445">
            <wp:extent cx="2228737" cy="1488558"/>
            <wp:effectExtent l="0" t="0" r="635" b="0"/>
            <wp:docPr id="7" name="Picture 7" descr="A group of people sitting at a tabl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F43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561" cy="151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089EB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70">
        <w:rPr>
          <w:rFonts w:ascii="Times New Roman" w:hAnsi="Times New Roman" w:cs="Times New Roman"/>
          <w:sz w:val="20"/>
          <w:szCs w:val="20"/>
        </w:rPr>
        <w:t>Sumber (</w:t>
      </w:r>
      <w:r w:rsidRPr="00614770">
        <w:rPr>
          <w:rFonts w:ascii="Times New Roman" w:hAnsi="Times New Roman" w:cs="Times New Roman"/>
          <w:i/>
          <w:sz w:val="20"/>
          <w:szCs w:val="20"/>
        </w:rPr>
        <w:t>Source</w:t>
      </w:r>
      <w:r w:rsidRPr="00614770">
        <w:rPr>
          <w:rFonts w:ascii="Times New Roman" w:hAnsi="Times New Roman" w:cs="Times New Roman"/>
          <w:sz w:val="20"/>
          <w:szCs w:val="20"/>
        </w:rPr>
        <w:t>): World Resources Institute Indonesia</w:t>
      </w:r>
    </w:p>
    <w:p w14:paraId="4917B82A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00FB26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770">
        <w:rPr>
          <w:rFonts w:ascii="Times New Roman" w:hAnsi="Times New Roman" w:cs="Times New Roman"/>
          <w:sz w:val="20"/>
          <w:szCs w:val="20"/>
        </w:rPr>
        <w:t>Gambar 3. Kegiatan Menganyam Purun di Pedamaran.</w:t>
      </w:r>
    </w:p>
    <w:p w14:paraId="76AFBD1D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4770">
        <w:rPr>
          <w:rFonts w:ascii="Times New Roman" w:hAnsi="Times New Roman" w:cs="Times New Roman"/>
          <w:i/>
          <w:sz w:val="20"/>
          <w:szCs w:val="20"/>
        </w:rPr>
        <w:t xml:space="preserve">Figure 3. Purun weaving activity in Pedamaran. </w:t>
      </w:r>
    </w:p>
    <w:p w14:paraId="4EF6F958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C88FE3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44FF62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70">
        <w:rPr>
          <w:rFonts w:ascii="Times New Roman" w:hAnsi="Times New Roman" w:cs="Times New Roman"/>
          <w:sz w:val="24"/>
          <w:szCs w:val="24"/>
        </w:rPr>
        <w:t xml:space="preserve">  </w:t>
      </w:r>
      <w:r w:rsidRPr="00614770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30ED9942" wp14:editId="261D49AD">
            <wp:extent cx="2276499" cy="1520456"/>
            <wp:effectExtent l="0" t="0" r="0" b="3810"/>
            <wp:docPr id="10" name="Picture 10" descr="A picture containing indoor, necktie, clothing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F42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213" cy="15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63FA0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70">
        <w:rPr>
          <w:rFonts w:ascii="Times New Roman" w:hAnsi="Times New Roman" w:cs="Times New Roman"/>
          <w:sz w:val="20"/>
          <w:szCs w:val="20"/>
        </w:rPr>
        <w:t>Sumber (</w:t>
      </w:r>
      <w:r w:rsidRPr="00614770">
        <w:rPr>
          <w:rFonts w:ascii="Times New Roman" w:hAnsi="Times New Roman" w:cs="Times New Roman"/>
          <w:i/>
          <w:sz w:val="20"/>
          <w:szCs w:val="20"/>
        </w:rPr>
        <w:t>Source</w:t>
      </w:r>
      <w:r w:rsidRPr="00614770">
        <w:rPr>
          <w:rFonts w:ascii="Times New Roman" w:hAnsi="Times New Roman" w:cs="Times New Roman"/>
          <w:sz w:val="20"/>
          <w:szCs w:val="20"/>
        </w:rPr>
        <w:t>): World Resources Institute Indonesia</w:t>
      </w:r>
    </w:p>
    <w:p w14:paraId="64C39BB0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38A27A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770">
        <w:rPr>
          <w:rFonts w:ascii="Times New Roman" w:hAnsi="Times New Roman" w:cs="Times New Roman"/>
          <w:sz w:val="20"/>
          <w:szCs w:val="20"/>
        </w:rPr>
        <w:t>Gambar 4. Sandal purun.</w:t>
      </w:r>
    </w:p>
    <w:p w14:paraId="7ABDFF9A" w14:textId="77777777" w:rsidR="00614770" w:rsidRPr="00614770" w:rsidRDefault="00614770" w:rsidP="0061477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4770">
        <w:rPr>
          <w:rFonts w:ascii="Times New Roman" w:hAnsi="Times New Roman" w:cs="Times New Roman"/>
          <w:i/>
          <w:sz w:val="20"/>
          <w:szCs w:val="20"/>
        </w:rPr>
        <w:t xml:space="preserve">Figure 4. Purun sandals. . </w:t>
      </w:r>
    </w:p>
    <w:p w14:paraId="6603BC9E" w14:textId="77777777" w:rsidR="00614770" w:rsidRPr="00614770" w:rsidRDefault="00614770" w:rsidP="006147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7D509" w14:textId="77777777" w:rsidR="00757A93" w:rsidRDefault="00757A93">
      <w:bookmarkStart w:id="0" w:name="_GoBack"/>
      <w:bookmarkEnd w:id="0"/>
    </w:p>
    <w:sectPr w:rsidR="00757A93" w:rsidSect="003B7DEB">
      <w:pgSz w:w="11909" w:h="16834" w:code="9"/>
      <w:pgMar w:top="1701" w:right="1134" w:bottom="1701" w:left="113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2BF28" w14:textId="77777777" w:rsidR="0034250B" w:rsidRDefault="0034250B" w:rsidP="0034250B">
      <w:pPr>
        <w:spacing w:after="0" w:line="240" w:lineRule="auto"/>
      </w:pPr>
      <w:r>
        <w:separator/>
      </w:r>
    </w:p>
  </w:endnote>
  <w:endnote w:type="continuationSeparator" w:id="0">
    <w:p w14:paraId="0942D5F4" w14:textId="77777777" w:rsidR="0034250B" w:rsidRDefault="0034250B" w:rsidP="0034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FBE01" w14:textId="77777777" w:rsidR="0034250B" w:rsidRDefault="0034250B" w:rsidP="0034250B">
      <w:pPr>
        <w:spacing w:after="0" w:line="240" w:lineRule="auto"/>
      </w:pPr>
      <w:r>
        <w:separator/>
      </w:r>
    </w:p>
  </w:footnote>
  <w:footnote w:type="continuationSeparator" w:id="0">
    <w:p w14:paraId="62DD0620" w14:textId="77777777" w:rsidR="0034250B" w:rsidRDefault="0034250B" w:rsidP="00342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70"/>
    <w:rsid w:val="0034250B"/>
    <w:rsid w:val="0056771C"/>
    <w:rsid w:val="005D1D77"/>
    <w:rsid w:val="00614770"/>
    <w:rsid w:val="00757A93"/>
    <w:rsid w:val="00F0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7E8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0B"/>
  </w:style>
  <w:style w:type="paragraph" w:styleId="Footer">
    <w:name w:val="footer"/>
    <w:basedOn w:val="Normal"/>
    <w:link w:val="FooterChar"/>
    <w:uiPriority w:val="99"/>
    <w:unhideWhenUsed/>
    <w:rsid w:val="0034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2018-11-02T05:24:00Z</dcterms:created>
  <dcterms:modified xsi:type="dcterms:W3CDTF">2018-11-02T05:24:00Z</dcterms:modified>
</cp:coreProperties>
</file>